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26CB6" w14:textId="77777777" w:rsidR="00F4230F" w:rsidRPr="00F4230F" w:rsidRDefault="00F4230F">
      <w:pP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p w14:paraId="650180BE" w14:textId="77777777" w:rsidR="00F4230F" w:rsidRPr="00F4230F" w:rsidRDefault="00F4230F">
      <w:pPr>
        <w:rPr>
          <w:rFonts w:ascii="Carlsberg Sans Light" w:eastAsia="Times New Roman" w:hAnsi="Carlsberg Sans Light" w:cs="Times New Roman"/>
          <w:sz w:val="24"/>
          <w:szCs w:val="24"/>
          <w:lang w:val="uk-UA" w:eastAsia="ja-JP"/>
        </w:rPr>
      </w:pPr>
    </w:p>
    <w:p w14:paraId="05B4F855" w14:textId="3C40C085" w:rsidR="007B101A" w:rsidRPr="00CE6D0B" w:rsidRDefault="00046DDC" w:rsidP="002E64D2">
      <w:pPr>
        <w:rPr>
          <w:rFonts w:ascii="Times New Roman" w:eastAsia="Times New Roman" w:hAnsi="Times New Roman" w:cs="Times New Roman"/>
          <w:lang w:val="uk-UA" w:eastAsia="ja-JP"/>
        </w:rPr>
      </w:pPr>
      <w:r>
        <w:rPr>
          <w:rFonts w:ascii="Times New Roman" w:eastAsia="Times New Roman" w:hAnsi="Times New Roman" w:cs="Times New Roman"/>
          <w:lang w:val="uk-UA" w:eastAsia="ja-JP"/>
        </w:rPr>
        <w:t>28</w:t>
      </w:r>
      <w:r w:rsidR="00374BB6" w:rsidRPr="00CE6D0B">
        <w:rPr>
          <w:rFonts w:ascii="Times New Roman" w:eastAsia="Times New Roman" w:hAnsi="Times New Roman" w:cs="Times New Roman"/>
          <w:lang w:val="uk-UA" w:eastAsia="ja-JP"/>
        </w:rPr>
        <w:t>.</w:t>
      </w:r>
      <w:r w:rsidR="0085085F" w:rsidRPr="00CE6D0B">
        <w:rPr>
          <w:rFonts w:ascii="Times New Roman" w:eastAsia="Times New Roman" w:hAnsi="Times New Roman" w:cs="Times New Roman"/>
          <w:lang w:val="uk-UA" w:eastAsia="ja-JP"/>
        </w:rPr>
        <w:t>0</w:t>
      </w:r>
      <w:r>
        <w:rPr>
          <w:rFonts w:ascii="Times New Roman" w:eastAsia="Times New Roman" w:hAnsi="Times New Roman" w:cs="Times New Roman"/>
          <w:lang w:val="uk-UA" w:eastAsia="ja-JP"/>
        </w:rPr>
        <w:t>2</w:t>
      </w:r>
      <w:r w:rsidR="00374BB6" w:rsidRPr="00CE6D0B">
        <w:rPr>
          <w:rFonts w:ascii="Times New Roman" w:eastAsia="Times New Roman" w:hAnsi="Times New Roman" w:cs="Times New Roman"/>
          <w:lang w:val="uk-UA" w:eastAsia="ja-JP"/>
        </w:rPr>
        <w:t>.20</w:t>
      </w:r>
      <w:r w:rsidR="00CE6D0B" w:rsidRPr="00CE6D0B">
        <w:rPr>
          <w:rFonts w:ascii="Times New Roman" w:eastAsia="Times New Roman" w:hAnsi="Times New Roman" w:cs="Times New Roman"/>
          <w:lang w:val="uk-UA" w:eastAsia="ja-JP"/>
        </w:rPr>
        <w:t>2</w:t>
      </w:r>
      <w:r>
        <w:rPr>
          <w:rFonts w:ascii="Times New Roman" w:eastAsia="Times New Roman" w:hAnsi="Times New Roman" w:cs="Times New Roman"/>
          <w:lang w:val="uk-UA" w:eastAsia="ja-JP"/>
        </w:rPr>
        <w:t>3</w:t>
      </w:r>
    </w:p>
    <w:p w14:paraId="0AA7794C" w14:textId="77777777" w:rsidR="00AD4B3D" w:rsidRPr="00CE6D0B" w:rsidRDefault="00AD4B3D" w:rsidP="007B101A">
      <w:pPr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55E516B9" w14:textId="5E3D8650" w:rsidR="003E7631" w:rsidRPr="00CE6D0B" w:rsidRDefault="004C3B68" w:rsidP="002E76D4">
      <w:pPr>
        <w:ind w:firstLine="708"/>
        <w:jc w:val="both"/>
        <w:rPr>
          <w:rFonts w:ascii="Times New Roman" w:eastAsia="Times New Roman" w:hAnsi="Times New Roman" w:cs="Times New Roman"/>
          <w:lang w:val="uk-UA" w:eastAsia="ja-JP"/>
        </w:rPr>
      </w:pPr>
      <w:r w:rsidRPr="00CE6D0B">
        <w:rPr>
          <w:rFonts w:ascii="Times New Roman" w:eastAsia="Times New Roman" w:hAnsi="Times New Roman" w:cs="Times New Roman"/>
          <w:lang w:val="uk-UA" w:eastAsia="ja-JP"/>
        </w:rPr>
        <w:t>ПрАТ</w:t>
      </w:r>
      <w:r w:rsidR="00F4230F" w:rsidRPr="00CE6D0B">
        <w:rPr>
          <w:rFonts w:ascii="Times New Roman" w:eastAsia="Times New Roman" w:hAnsi="Times New Roman" w:cs="Times New Roman"/>
          <w:lang w:val="uk-UA" w:eastAsia="ja-JP"/>
        </w:rPr>
        <w:t xml:space="preserve"> «Карлсберг Україна» роз</w:t>
      </w:r>
      <w:r w:rsidR="00374BB6" w:rsidRPr="00CE6D0B">
        <w:rPr>
          <w:rFonts w:ascii="Times New Roman" w:eastAsia="Times New Roman" w:hAnsi="Times New Roman" w:cs="Times New Roman"/>
          <w:lang w:val="uk-UA" w:eastAsia="ja-JP"/>
        </w:rPr>
        <w:t>глядає комерційні пропозиції з надання послуг</w:t>
      </w:r>
      <w:r w:rsidR="00556E97" w:rsidRPr="00CE6D0B">
        <w:rPr>
          <w:rFonts w:ascii="Times New Roman" w:eastAsia="Times New Roman" w:hAnsi="Times New Roman" w:cs="Times New Roman"/>
          <w:lang w:val="uk-UA" w:eastAsia="ja-JP"/>
        </w:rPr>
        <w:t xml:space="preserve"> у </w:t>
      </w:r>
      <w:r w:rsidR="00E67646" w:rsidRPr="00CE6D0B">
        <w:rPr>
          <w:rFonts w:ascii="Times New Roman" w:eastAsia="Times New Roman" w:hAnsi="Times New Roman" w:cs="Times New Roman"/>
          <w:lang w:val="uk-UA" w:eastAsia="ja-JP"/>
        </w:rPr>
        <w:t>20</w:t>
      </w:r>
      <w:r w:rsidR="00CE6D0B" w:rsidRPr="00CE6D0B">
        <w:rPr>
          <w:rFonts w:ascii="Times New Roman" w:eastAsia="Times New Roman" w:hAnsi="Times New Roman" w:cs="Times New Roman"/>
          <w:lang w:val="uk-UA" w:eastAsia="ja-JP"/>
        </w:rPr>
        <w:t>2</w:t>
      </w:r>
      <w:r w:rsidR="00046DDC">
        <w:rPr>
          <w:rFonts w:ascii="Times New Roman" w:eastAsia="Times New Roman" w:hAnsi="Times New Roman" w:cs="Times New Roman"/>
          <w:lang w:val="uk-UA" w:eastAsia="ja-JP"/>
        </w:rPr>
        <w:t>3</w:t>
      </w:r>
      <w:r w:rsidR="00F4230F" w:rsidRPr="00CE6D0B">
        <w:rPr>
          <w:rFonts w:ascii="Times New Roman" w:eastAsia="Times New Roman" w:hAnsi="Times New Roman" w:cs="Times New Roman"/>
          <w:lang w:val="uk-UA" w:eastAsia="ja-JP"/>
        </w:rPr>
        <w:t xml:space="preserve"> році </w:t>
      </w:r>
      <w:r w:rsidR="00556E97" w:rsidRPr="00CE6D0B">
        <w:rPr>
          <w:rFonts w:ascii="Times New Roman" w:eastAsia="Times New Roman" w:hAnsi="Times New Roman" w:cs="Times New Roman"/>
          <w:lang w:val="uk-UA" w:eastAsia="ja-JP"/>
        </w:rPr>
        <w:t>в м. Львів</w:t>
      </w:r>
      <w:r w:rsidR="00374BB6" w:rsidRPr="00CE6D0B">
        <w:rPr>
          <w:rFonts w:ascii="Times New Roman" w:eastAsia="Times New Roman" w:hAnsi="Times New Roman" w:cs="Times New Roman"/>
          <w:lang w:val="uk-UA" w:eastAsia="ja-JP"/>
        </w:rPr>
        <w:t>, філія «Львівська пивоварня»</w:t>
      </w:r>
      <w:r w:rsidR="00F4230F" w:rsidRPr="00CE6D0B">
        <w:rPr>
          <w:rFonts w:ascii="Times New Roman" w:eastAsia="Times New Roman" w:hAnsi="Times New Roman" w:cs="Times New Roman"/>
          <w:lang w:val="uk-UA" w:eastAsia="ja-JP"/>
        </w:rPr>
        <w:t>.</w:t>
      </w:r>
    </w:p>
    <w:p w14:paraId="50A5A74D" w14:textId="77777777" w:rsidR="00AD4B3D" w:rsidRPr="00CE6D0B" w:rsidRDefault="00AD4B3D" w:rsidP="007B101A">
      <w:pPr>
        <w:ind w:firstLine="708"/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61D434F7" w14:textId="72FAC6FB" w:rsidR="00CE6D0B" w:rsidRPr="00DE1ECA" w:rsidRDefault="00F4230F" w:rsidP="00F4230F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DE1ECA">
        <w:rPr>
          <w:rFonts w:ascii="Times New Roman" w:eastAsia="Times New Roman" w:hAnsi="Times New Roman" w:cs="Times New Roman"/>
          <w:b/>
          <w:lang w:val="uk-UA" w:eastAsia="ja-JP"/>
        </w:rPr>
        <w:t>Найменування  послуг</w:t>
      </w:r>
      <w:r w:rsidR="00DE1ECA">
        <w:rPr>
          <w:rFonts w:ascii="Times New Roman" w:eastAsia="Times New Roman" w:hAnsi="Times New Roman" w:cs="Times New Roman"/>
          <w:b/>
          <w:lang w:val="uk-UA" w:eastAsia="ja-JP"/>
        </w:rPr>
        <w:t>:</w:t>
      </w:r>
    </w:p>
    <w:p w14:paraId="33277D35" w14:textId="4417AA10" w:rsidR="001B43CF" w:rsidRPr="00CE6D0B" w:rsidRDefault="00CE6D0B" w:rsidP="00DD17D7">
      <w:pPr>
        <w:spacing w:line="300" w:lineRule="auto"/>
        <w:jc w:val="both"/>
        <w:rPr>
          <w:rFonts w:ascii="Times New Roman" w:hAnsi="Times New Roman" w:cs="Times New Roman"/>
          <w:bCs/>
          <w:lang w:val="uk-UA"/>
        </w:rPr>
      </w:pPr>
      <w:r w:rsidRPr="00CE6D0B">
        <w:rPr>
          <w:rFonts w:ascii="Times New Roman" w:hAnsi="Times New Roman" w:cs="Times New Roman"/>
          <w:bCs/>
          <w:lang w:val="uk-UA"/>
        </w:rPr>
        <w:t xml:space="preserve">«ВИКОНАННЯ БУДІВЕЛЬНИХ РОБІТ, ПІД ЧАС МОДЕРНІЗАЦІЇ </w:t>
      </w:r>
      <w:r w:rsidR="00046DDC">
        <w:rPr>
          <w:rFonts w:ascii="Times New Roman" w:hAnsi="Times New Roman" w:cs="Times New Roman"/>
          <w:bCs/>
          <w:lang w:val="uk-UA"/>
        </w:rPr>
        <w:t xml:space="preserve">ТАРНОГО МАЙДАНЧИКА ОБЛАШТУВАННЯМ 1200 м2 БРУКІВКОЮ </w:t>
      </w:r>
      <w:r w:rsidRPr="00CE6D0B">
        <w:rPr>
          <w:rFonts w:ascii="Times New Roman" w:hAnsi="Times New Roman" w:cs="Times New Roman"/>
          <w:bCs/>
          <w:lang w:val="uk-UA"/>
        </w:rPr>
        <w:t>»</w:t>
      </w:r>
    </w:p>
    <w:p w14:paraId="78544592" w14:textId="04B1CFA7" w:rsidR="00CE6D0B" w:rsidRPr="00CE6D0B" w:rsidRDefault="00CE6D0B" w:rsidP="00DD17D7">
      <w:pPr>
        <w:spacing w:line="300" w:lineRule="auto"/>
        <w:jc w:val="both"/>
        <w:rPr>
          <w:rFonts w:ascii="Times New Roman" w:eastAsia="Times New Roman" w:hAnsi="Times New Roman" w:cs="Times New Roman"/>
          <w:bCs/>
          <w:lang w:val="uk-UA" w:eastAsia="ja-JP"/>
        </w:rPr>
      </w:pPr>
    </w:p>
    <w:p w14:paraId="557EA337" w14:textId="29DB20D2" w:rsidR="00CE6D0B" w:rsidRDefault="00CE6D0B" w:rsidP="00CE6D0B">
      <w:pPr>
        <w:pStyle w:val="1"/>
        <w:tabs>
          <w:tab w:val="left" w:pos="284"/>
        </w:tabs>
        <w:spacing w:before="0" w:after="0" w:line="276" w:lineRule="auto"/>
        <w:rPr>
          <w:rFonts w:ascii="Times New Roman" w:hAnsi="Times New Roman"/>
          <w:sz w:val="22"/>
          <w:szCs w:val="22"/>
          <w:lang w:val="uk-UA" w:eastAsia="ja-JP"/>
        </w:rPr>
      </w:pPr>
      <w:r w:rsidRPr="00DE1ECA">
        <w:rPr>
          <w:rFonts w:ascii="Times New Roman" w:hAnsi="Times New Roman"/>
          <w:sz w:val="22"/>
          <w:szCs w:val="22"/>
          <w:lang w:val="uk-UA" w:eastAsia="ja-JP"/>
        </w:rPr>
        <w:t>Відповідно до</w:t>
      </w:r>
      <w:r w:rsidR="00DE1ECA" w:rsidRPr="00DE1ECA">
        <w:rPr>
          <w:rFonts w:ascii="Times New Roman" w:hAnsi="Times New Roman"/>
          <w:sz w:val="22"/>
          <w:szCs w:val="22"/>
          <w:lang w:val="uk-UA" w:eastAsia="ja-JP"/>
        </w:rPr>
        <w:t>:</w:t>
      </w:r>
    </w:p>
    <w:p w14:paraId="5686E637" w14:textId="77777777" w:rsidR="00DE1ECA" w:rsidRPr="00DE1ECA" w:rsidRDefault="00DE1ECA" w:rsidP="00DE1ECA">
      <w:pPr>
        <w:rPr>
          <w:lang w:val="uk-UA" w:eastAsia="ja-JP"/>
        </w:rPr>
      </w:pPr>
    </w:p>
    <w:p w14:paraId="496FE81A" w14:textId="598C26F0" w:rsidR="00CE6D0B" w:rsidRDefault="00CE6D0B" w:rsidP="00CE6D0B">
      <w:pPr>
        <w:pStyle w:val="1"/>
        <w:tabs>
          <w:tab w:val="left" w:pos="284"/>
        </w:tabs>
        <w:spacing w:before="0" w:after="0" w:line="276" w:lineRule="auto"/>
        <w:rPr>
          <w:rFonts w:ascii="Times New Roman" w:hAnsi="Times New Roman"/>
          <w:b w:val="0"/>
          <w:bCs/>
          <w:sz w:val="22"/>
          <w:szCs w:val="22"/>
          <w:lang w:val="uk-UA"/>
        </w:rPr>
      </w:pPr>
      <w:r w:rsidRPr="00CE6D0B">
        <w:rPr>
          <w:rFonts w:ascii="Times New Roman" w:hAnsi="Times New Roman"/>
          <w:b w:val="0"/>
          <w:bCs/>
          <w:sz w:val="22"/>
          <w:szCs w:val="22"/>
          <w:lang w:val="uk-UA" w:eastAsia="ja-JP"/>
        </w:rPr>
        <w:t>- Технічного завдання</w:t>
      </w:r>
      <w:r w:rsidR="00DE1ECA">
        <w:rPr>
          <w:rFonts w:ascii="Times New Roman" w:hAnsi="Times New Roman"/>
          <w:b w:val="0"/>
          <w:bCs/>
          <w:sz w:val="22"/>
          <w:szCs w:val="22"/>
          <w:lang w:val="uk-UA" w:eastAsia="ja-JP"/>
        </w:rPr>
        <w:t>:</w:t>
      </w:r>
      <w:r w:rsidRPr="00CE6D0B">
        <w:rPr>
          <w:rFonts w:ascii="Times New Roman" w:hAnsi="Times New Roman"/>
          <w:b w:val="0"/>
          <w:bCs/>
          <w:sz w:val="22"/>
          <w:szCs w:val="22"/>
          <w:lang w:val="uk-UA" w:eastAsia="ja-JP"/>
        </w:rPr>
        <w:t xml:space="preserve"> </w:t>
      </w:r>
      <w:r w:rsidRPr="00CE6D0B">
        <w:rPr>
          <w:rFonts w:ascii="Times New Roman" w:hAnsi="Times New Roman"/>
          <w:sz w:val="22"/>
          <w:szCs w:val="22"/>
          <w:lang w:val="uk-UA" w:eastAsia="ja-JP"/>
        </w:rPr>
        <w:t>«</w:t>
      </w:r>
      <w:r w:rsidRPr="00CE6D0B">
        <w:rPr>
          <w:rFonts w:ascii="Times New Roman" w:hAnsi="Times New Roman"/>
          <w:sz w:val="22"/>
          <w:szCs w:val="22"/>
          <w:lang w:val="uk-UA"/>
        </w:rPr>
        <w:t>ОПИС ОБСЯГУ РОБІТ ДЛЯ ПІДГОТОВКИ ТЕНДЕРНОЇ ПРОПОЗИЦІЇ ПО ПРОЕКТУ «</w:t>
      </w:r>
      <w:bookmarkStart w:id="0" w:name="_Hlk128487860"/>
      <w:r w:rsidR="00046DDC" w:rsidRPr="00046DDC">
        <w:rPr>
          <w:rFonts w:ascii="Times New Roman" w:hAnsi="Times New Roman"/>
          <w:bCs/>
          <w:sz w:val="24"/>
          <w:szCs w:val="18"/>
          <w:lang w:val="uk-UA"/>
        </w:rPr>
        <w:t>ВИКОНАННЯ БУДІВЕЛЬНИХ РОБІТ, ПІД ЧАС МОДЕРНІЗАЦІЇ ТАРНОГО МАЙДАНЧИКА ОБЛАШТУВАННЯМ 1200 м2 БРУКІВКОЮ</w:t>
      </w:r>
      <w:r w:rsidRPr="00CE6D0B">
        <w:rPr>
          <w:rFonts w:ascii="Times New Roman" w:hAnsi="Times New Roman"/>
          <w:sz w:val="22"/>
          <w:szCs w:val="22"/>
          <w:lang w:val="uk-UA"/>
        </w:rPr>
        <w:t>» ПрАТ «Карлсберг Україна», філії «Львівська пивоварня»</w:t>
      </w:r>
      <w:r w:rsidRPr="00CE6D0B">
        <w:rPr>
          <w:rFonts w:ascii="Times New Roman" w:hAnsi="Times New Roman"/>
          <w:b w:val="0"/>
          <w:bCs/>
          <w:sz w:val="22"/>
          <w:szCs w:val="22"/>
          <w:lang w:val="uk-UA"/>
        </w:rPr>
        <w:t>.</w:t>
      </w:r>
      <w:bookmarkEnd w:id="0"/>
    </w:p>
    <w:p w14:paraId="241A8E8B" w14:textId="77777777" w:rsidR="00DE1ECA" w:rsidRPr="00DE1ECA" w:rsidRDefault="00DE1ECA" w:rsidP="00DE1ECA">
      <w:pPr>
        <w:rPr>
          <w:lang w:val="uk-UA"/>
        </w:rPr>
      </w:pPr>
    </w:p>
    <w:p w14:paraId="346E412B" w14:textId="77777777" w:rsidR="00DE1ECA" w:rsidRDefault="00DE1ECA" w:rsidP="00DD17D7">
      <w:pPr>
        <w:spacing w:line="300" w:lineRule="auto"/>
        <w:jc w:val="both"/>
        <w:rPr>
          <w:rFonts w:ascii="Times New Roman" w:eastAsia="Times New Roman" w:hAnsi="Times New Roman" w:cs="Times New Roman"/>
          <w:bCs/>
          <w:lang w:val="uk-UA" w:eastAsia="ja-JP"/>
        </w:rPr>
      </w:pPr>
    </w:p>
    <w:p w14:paraId="3477F670" w14:textId="31506C0C" w:rsidR="00CE6D0B" w:rsidRPr="00DE1ECA" w:rsidRDefault="00DE1ECA" w:rsidP="00DD17D7">
      <w:pPr>
        <w:spacing w:line="300" w:lineRule="auto"/>
        <w:jc w:val="both"/>
        <w:rPr>
          <w:rFonts w:ascii="Times New Roman" w:eastAsia="Times New Roman" w:hAnsi="Times New Roman" w:cs="Times New Roman"/>
          <w:bCs/>
          <w:lang w:val="uk-UA" w:eastAsia="ja-JP"/>
        </w:rPr>
      </w:pPr>
      <w:r w:rsidRPr="00DE1ECA">
        <w:rPr>
          <w:rFonts w:ascii="Times New Roman" w:eastAsia="Times New Roman" w:hAnsi="Times New Roman" w:cs="Times New Roman"/>
          <w:bCs/>
          <w:lang w:val="uk-UA" w:eastAsia="ja-JP"/>
        </w:rPr>
        <w:t>Як</w:t>
      </w:r>
      <w:r w:rsidR="00046DDC">
        <w:rPr>
          <w:rFonts w:ascii="Times New Roman" w:eastAsia="Times New Roman" w:hAnsi="Times New Roman" w:cs="Times New Roman"/>
          <w:bCs/>
          <w:lang w:val="uk-UA" w:eastAsia="ja-JP"/>
        </w:rPr>
        <w:t>е</w:t>
      </w:r>
      <w:r w:rsidRPr="00DE1ECA">
        <w:rPr>
          <w:rFonts w:ascii="Times New Roman" w:eastAsia="Times New Roman" w:hAnsi="Times New Roman" w:cs="Times New Roman"/>
          <w:bCs/>
          <w:lang w:val="uk-UA" w:eastAsia="ja-JP"/>
        </w:rPr>
        <w:t xml:space="preserve"> є невід’ємною частиною тендерної документації</w:t>
      </w:r>
      <w:r>
        <w:rPr>
          <w:rFonts w:ascii="Times New Roman" w:eastAsia="Times New Roman" w:hAnsi="Times New Roman" w:cs="Times New Roman"/>
          <w:bCs/>
          <w:lang w:val="uk-UA" w:eastAsia="ja-JP"/>
        </w:rPr>
        <w:t>.</w:t>
      </w:r>
    </w:p>
    <w:p w14:paraId="6ED0443D" w14:textId="77777777" w:rsidR="00DE1ECA" w:rsidRPr="00DE1ECA" w:rsidRDefault="00DE1ECA" w:rsidP="00DD17D7">
      <w:pPr>
        <w:spacing w:line="300" w:lineRule="auto"/>
        <w:jc w:val="both"/>
        <w:rPr>
          <w:rFonts w:ascii="Times New Roman" w:eastAsia="Times New Roman" w:hAnsi="Times New Roman" w:cs="Times New Roman"/>
          <w:bCs/>
          <w:lang w:val="uk-UA" w:eastAsia="ja-JP"/>
        </w:rPr>
      </w:pPr>
    </w:p>
    <w:p w14:paraId="0CFB29D5" w14:textId="005D8838" w:rsidR="001B43CF" w:rsidRPr="00DE1ECA" w:rsidRDefault="00374BB6" w:rsidP="00DD17D7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DE1ECA">
        <w:rPr>
          <w:rFonts w:ascii="Times New Roman" w:eastAsia="Times New Roman" w:hAnsi="Times New Roman" w:cs="Times New Roman"/>
          <w:b/>
          <w:lang w:val="uk-UA" w:eastAsia="ja-JP"/>
        </w:rPr>
        <w:t>П</w:t>
      </w:r>
      <w:r w:rsidR="004C3B68" w:rsidRPr="00DE1ECA">
        <w:rPr>
          <w:rFonts w:ascii="Times New Roman" w:eastAsia="Times New Roman" w:hAnsi="Times New Roman" w:cs="Times New Roman"/>
          <w:b/>
          <w:lang w:val="uk-UA" w:eastAsia="ja-JP"/>
        </w:rPr>
        <w:t xml:space="preserve">еріод </w:t>
      </w:r>
      <w:r w:rsidR="001B43CF" w:rsidRPr="00DE1ECA">
        <w:rPr>
          <w:rFonts w:ascii="Times New Roman" w:eastAsia="Times New Roman" w:hAnsi="Times New Roman" w:cs="Times New Roman"/>
          <w:b/>
          <w:lang w:val="uk-UA" w:eastAsia="ja-JP"/>
        </w:rPr>
        <w:t>проведення робіт</w:t>
      </w:r>
      <w:r w:rsidR="00DE1ECA" w:rsidRPr="00DE1ECA">
        <w:rPr>
          <w:rFonts w:ascii="Times New Roman" w:eastAsia="Times New Roman" w:hAnsi="Times New Roman" w:cs="Times New Roman"/>
          <w:b/>
          <w:lang w:val="uk-UA" w:eastAsia="ja-JP"/>
        </w:rPr>
        <w:t>.</w:t>
      </w:r>
    </w:p>
    <w:p w14:paraId="4EBF80B2" w14:textId="14C7B2FC" w:rsidR="002E76D4" w:rsidRPr="00DE1ECA" w:rsidRDefault="00DE1ECA" w:rsidP="00DD17D7">
      <w:pPr>
        <w:spacing w:line="300" w:lineRule="auto"/>
        <w:jc w:val="both"/>
        <w:rPr>
          <w:rFonts w:ascii="Times New Roman" w:eastAsia="Times New Roman" w:hAnsi="Times New Roman" w:cs="Times New Roman"/>
          <w:bCs/>
          <w:lang w:val="uk-UA" w:eastAsia="ja-JP"/>
        </w:rPr>
      </w:pPr>
      <w:r w:rsidRPr="00DE1ECA">
        <w:rPr>
          <w:rFonts w:ascii="Times New Roman" w:eastAsia="Times New Roman" w:hAnsi="Times New Roman" w:cs="Times New Roman"/>
          <w:bCs/>
          <w:lang w:val="uk-UA" w:eastAsia="ja-JP"/>
        </w:rPr>
        <w:t>Завершення робіт – не пізніше 31.0</w:t>
      </w:r>
      <w:r w:rsidR="00046DDC">
        <w:rPr>
          <w:rFonts w:ascii="Times New Roman" w:eastAsia="Times New Roman" w:hAnsi="Times New Roman" w:cs="Times New Roman"/>
          <w:bCs/>
          <w:lang w:val="uk-UA" w:eastAsia="ja-JP"/>
        </w:rPr>
        <w:t>5</w:t>
      </w:r>
      <w:r w:rsidRPr="00DE1ECA">
        <w:rPr>
          <w:rFonts w:ascii="Times New Roman" w:eastAsia="Times New Roman" w:hAnsi="Times New Roman" w:cs="Times New Roman"/>
          <w:bCs/>
          <w:lang w:val="uk-UA" w:eastAsia="ja-JP"/>
        </w:rPr>
        <w:t>.202</w:t>
      </w:r>
      <w:r w:rsidR="00046DDC">
        <w:rPr>
          <w:rFonts w:ascii="Times New Roman" w:eastAsia="Times New Roman" w:hAnsi="Times New Roman" w:cs="Times New Roman"/>
          <w:bCs/>
          <w:lang w:val="uk-UA" w:eastAsia="ja-JP"/>
        </w:rPr>
        <w:t>3</w:t>
      </w:r>
    </w:p>
    <w:p w14:paraId="6B85A820" w14:textId="77777777" w:rsidR="00DE1ECA" w:rsidRPr="00CE6D0B" w:rsidRDefault="00DE1ECA" w:rsidP="00DD17D7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</w:p>
    <w:p w14:paraId="3B8FEB24" w14:textId="77777777" w:rsidR="00DE1ECA" w:rsidRDefault="002E76D4" w:rsidP="00DE1ECA">
      <w:pPr>
        <w:tabs>
          <w:tab w:val="left" w:pos="284"/>
        </w:tabs>
        <w:outlineLvl w:val="0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Фінансові умови</w:t>
      </w:r>
      <w:r w:rsidR="00DE1ECA">
        <w:rPr>
          <w:rFonts w:ascii="Times New Roman" w:eastAsia="Times New Roman" w:hAnsi="Times New Roman" w:cs="Times New Roman"/>
          <w:b/>
          <w:lang w:val="uk-UA" w:eastAsia="ja-JP"/>
        </w:rPr>
        <w:t>.</w:t>
      </w:r>
    </w:p>
    <w:p w14:paraId="4FC71324" w14:textId="2D0F35CE" w:rsidR="00DE1ECA" w:rsidRPr="00DE1ECA" w:rsidRDefault="00DE1ECA" w:rsidP="00DE1ECA">
      <w:pPr>
        <w:tabs>
          <w:tab w:val="left" w:pos="284"/>
        </w:tabs>
        <w:outlineLvl w:val="0"/>
        <w:rPr>
          <w:rFonts w:ascii="Times New Roman" w:hAnsi="Times New Roman" w:cs="Times New Roman"/>
          <w:bCs/>
          <w:color w:val="222222"/>
          <w:lang w:val="uk-UA"/>
        </w:rPr>
      </w:pPr>
      <w:r w:rsidRPr="00DE1ECA">
        <w:rPr>
          <w:rStyle w:val="longtext"/>
          <w:rFonts w:ascii="Times New Roman" w:hAnsi="Times New Roman" w:cs="Times New Roman"/>
          <w:bCs/>
          <w:color w:val="222222"/>
          <w:lang w:val="uk-UA"/>
        </w:rPr>
        <w:t xml:space="preserve">Оплата за виконані роботи проводиться з відтермінуванням 93 кал. дні від дати приймання робіт та підписання Актів виконаних робіт </w:t>
      </w:r>
      <w:r w:rsidRPr="00DE1ECA">
        <w:rPr>
          <w:rFonts w:ascii="Times New Roman" w:hAnsi="Times New Roman" w:cs="Times New Roman"/>
          <w:color w:val="000000"/>
          <w:lang w:val="uk-UA"/>
        </w:rPr>
        <w:t>починаючи з першого дня за звітним календарним місяцем, в якому були виконані роботи, але тільки у платіжний день (на момент проведення тендеру платіжний день вівторок).</w:t>
      </w:r>
    </w:p>
    <w:p w14:paraId="23B9144B" w14:textId="2336270B" w:rsidR="002E76D4" w:rsidRPr="00CE6D0B" w:rsidRDefault="002E76D4" w:rsidP="002E76D4">
      <w:pPr>
        <w:spacing w:line="300" w:lineRule="auto"/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0E4C3CBE" w14:textId="77777777" w:rsidR="00D5765D" w:rsidRPr="00CE6D0B" w:rsidRDefault="00D5765D" w:rsidP="002E76D4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Валюта платежу – гривня.</w:t>
      </w:r>
    </w:p>
    <w:p w14:paraId="1DC3010B" w14:textId="77777777" w:rsidR="003E7631" w:rsidRPr="00CE6D0B" w:rsidRDefault="003E7631" w:rsidP="00DD17D7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</w:p>
    <w:p w14:paraId="5D0BC96D" w14:textId="77777777" w:rsidR="00374BB6" w:rsidRPr="00CE6D0B" w:rsidRDefault="00374BB6" w:rsidP="00DD17D7">
      <w:p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Особливі вимоги до персоналу:</w:t>
      </w:r>
    </w:p>
    <w:p w14:paraId="283B50E9" w14:textId="77777777" w:rsidR="00374BB6" w:rsidRPr="00CE6D0B" w:rsidRDefault="00374BB6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Всі працівники</w:t>
      </w:r>
      <w:r w:rsidR="00632EC1" w:rsidRPr="00CE6D0B">
        <w:rPr>
          <w:rFonts w:ascii="Times New Roman" w:eastAsia="Times New Roman" w:hAnsi="Times New Roman" w:cs="Times New Roman"/>
          <w:b/>
          <w:lang w:val="uk-UA" w:eastAsia="ja-JP"/>
        </w:rPr>
        <w:t>,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 повинні мати діючи санітарні книжки з допуском до роботи на харчових підприємствах.</w:t>
      </w:r>
    </w:p>
    <w:p w14:paraId="069BCD38" w14:textId="77777777" w:rsidR="00632EC1" w:rsidRPr="00CE6D0B" w:rsidRDefault="00632EC1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Всі працівники, мають бути забезпечені, </w:t>
      </w:r>
      <w:r w:rsidR="00C05E2E" w:rsidRPr="00CE6D0B">
        <w:rPr>
          <w:rFonts w:ascii="Times New Roman" w:eastAsia="Times New Roman" w:hAnsi="Times New Roman" w:cs="Times New Roman"/>
          <w:b/>
          <w:lang w:val="uk-UA" w:eastAsia="ja-JP"/>
        </w:rPr>
        <w:t>за рахунок постачальника послуг,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 засобами індивідуального захисту, відповідно до виконуваних робіт: спец-взуття, спец-одяг, </w:t>
      </w:r>
      <w:r w:rsidR="00D5765D" w:rsidRPr="00CE6D0B">
        <w:rPr>
          <w:rFonts w:ascii="Times New Roman" w:eastAsia="Times New Roman" w:hAnsi="Times New Roman" w:cs="Times New Roman"/>
          <w:b/>
          <w:lang w:val="uk-UA" w:eastAsia="ja-JP"/>
        </w:rPr>
        <w:t>пояси запобіжні безлямкові (пояси запобіжні лямкові), запобіжні стропи та фали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, </w:t>
      </w:r>
      <w:r w:rsidR="00C47B8B" w:rsidRPr="00CE6D0B">
        <w:rPr>
          <w:rFonts w:ascii="Times New Roman" w:eastAsia="Times New Roman" w:hAnsi="Times New Roman" w:cs="Times New Roman"/>
          <w:b/>
          <w:lang w:val="uk-UA" w:eastAsia="ja-JP"/>
        </w:rPr>
        <w:t>захисні каски</w:t>
      </w:r>
      <w:r w:rsidR="00D5765D"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, окуляри 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>то що.</w:t>
      </w:r>
    </w:p>
    <w:p w14:paraId="221C9744" w14:textId="77777777" w:rsidR="00C05E2E" w:rsidRPr="00CE6D0B" w:rsidRDefault="00C05E2E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Всі вантажопіднімальні механізми та риштування, які будуть використовуватись під час проведення робіт, мають бути відповідним чином опосвідчені та мати відповідні маркування, про дату наступного опосвідчення.</w:t>
      </w:r>
    </w:p>
    <w:p w14:paraId="3DE3CED7" w14:textId="77777777" w:rsidR="004A6952" w:rsidRPr="00CE6D0B" w:rsidRDefault="004A6952" w:rsidP="00374BB6">
      <w:pPr>
        <w:pStyle w:val="a8"/>
        <w:numPr>
          <w:ilvl w:val="0"/>
          <w:numId w:val="4"/>
        </w:numPr>
        <w:spacing w:line="300" w:lineRule="auto"/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lang w:val="uk-UA" w:eastAsia="ja-JP"/>
        </w:rPr>
        <w:t>Всі працівники</w:t>
      </w:r>
      <w:r w:rsidR="00632EC1" w:rsidRPr="00CE6D0B">
        <w:rPr>
          <w:rFonts w:ascii="Times New Roman" w:eastAsia="Times New Roman" w:hAnsi="Times New Roman" w:cs="Times New Roman"/>
          <w:b/>
          <w:lang w:val="uk-UA" w:eastAsia="ja-JP"/>
        </w:rPr>
        <w:t>,</w:t>
      </w:r>
      <w:r w:rsidR="001B43CF"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 які будуть виконувати 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>роботи</w:t>
      </w:r>
      <w:r w:rsidR="001B43CF"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 з підвищеною небезпекою</w:t>
      </w:r>
      <w:r w:rsidRPr="00CE6D0B">
        <w:rPr>
          <w:rFonts w:ascii="Times New Roman" w:eastAsia="Times New Roman" w:hAnsi="Times New Roman" w:cs="Times New Roman"/>
          <w:b/>
          <w:lang w:val="uk-UA" w:eastAsia="ja-JP"/>
        </w:rPr>
        <w:t>,</w:t>
      </w:r>
      <w:r w:rsidR="00D5765D" w:rsidRPr="00CE6D0B">
        <w:rPr>
          <w:rFonts w:ascii="Times New Roman" w:eastAsia="Times New Roman" w:hAnsi="Times New Roman" w:cs="Times New Roman"/>
          <w:b/>
          <w:lang w:val="uk-UA" w:eastAsia="ja-JP"/>
        </w:rPr>
        <w:t xml:space="preserve"> повинні мати діючи посвідчення про право виконувати роботи з підвищеною небезпекою.</w:t>
      </w:r>
    </w:p>
    <w:p w14:paraId="6782DE5A" w14:textId="77777777" w:rsidR="00DF3FE0" w:rsidRPr="00CE6D0B" w:rsidRDefault="00DF3FE0" w:rsidP="00F4230F">
      <w:pPr>
        <w:pStyle w:val="a6"/>
        <w:jc w:val="both"/>
        <w:rPr>
          <w:rFonts w:ascii="Times New Roman" w:eastAsia="Times New Roman" w:hAnsi="Times New Roman" w:cs="Times New Roman"/>
          <w:szCs w:val="22"/>
          <w:lang w:val="uk-UA" w:eastAsia="ja-JP"/>
        </w:rPr>
      </w:pPr>
    </w:p>
    <w:p w14:paraId="5EA57EF8" w14:textId="77777777" w:rsidR="00DE1ECA" w:rsidRDefault="00DE1ECA" w:rsidP="00F4230F">
      <w:pPr>
        <w:pStyle w:val="a6"/>
        <w:jc w:val="both"/>
        <w:rPr>
          <w:rFonts w:ascii="Times New Roman" w:eastAsia="Times New Roman" w:hAnsi="Times New Roman" w:cs="Times New Roman"/>
          <w:szCs w:val="22"/>
          <w:lang w:val="uk-UA" w:eastAsia="ja-JP"/>
        </w:rPr>
      </w:pPr>
    </w:p>
    <w:p w14:paraId="22991124" w14:textId="0E04CB6F" w:rsidR="00F4230F" w:rsidRDefault="00F4230F" w:rsidP="00F4230F">
      <w:pPr>
        <w:pStyle w:val="a6"/>
        <w:jc w:val="both"/>
        <w:rPr>
          <w:rFonts w:ascii="Times New Roman" w:eastAsia="Times New Roman" w:hAnsi="Times New Roman" w:cs="Times New Roman"/>
          <w:szCs w:val="22"/>
          <w:lang w:val="uk-UA" w:eastAsia="ja-JP"/>
        </w:rPr>
      </w:pPr>
      <w:r w:rsidRPr="00CE6D0B">
        <w:rPr>
          <w:rFonts w:ascii="Times New Roman" w:eastAsia="Times New Roman" w:hAnsi="Times New Roman" w:cs="Times New Roman"/>
          <w:szCs w:val="22"/>
          <w:lang w:val="uk-UA" w:eastAsia="ja-JP"/>
        </w:rPr>
        <w:t>Дата початку прийому пропозицій — з моменту виходу оголошення.</w:t>
      </w:r>
    </w:p>
    <w:p w14:paraId="68FD24E8" w14:textId="77777777" w:rsidR="00DE1ECA" w:rsidRPr="00CE6D0B" w:rsidRDefault="00DE1ECA" w:rsidP="00F4230F">
      <w:pPr>
        <w:pStyle w:val="a6"/>
        <w:jc w:val="both"/>
        <w:rPr>
          <w:rFonts w:ascii="Times New Roman" w:eastAsia="Times New Roman" w:hAnsi="Times New Roman" w:cs="Times New Roman"/>
          <w:szCs w:val="22"/>
          <w:lang w:val="uk-UA" w:eastAsia="ja-JP"/>
        </w:rPr>
      </w:pPr>
    </w:p>
    <w:p w14:paraId="653361E0" w14:textId="55478E1B" w:rsidR="00D5765D" w:rsidRDefault="00D5765D" w:rsidP="00F4230F">
      <w:pPr>
        <w:pStyle w:val="a6"/>
        <w:jc w:val="both"/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Дата закінчення прийому попередньо</w:t>
      </w:r>
      <w:r w:rsidR="00AA0F3E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ї згоди на участь в тендері – </w:t>
      </w:r>
      <w:r w:rsidR="00046DDC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13</w:t>
      </w:r>
      <w:r w:rsidR="00DE1ECA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.0</w:t>
      </w:r>
      <w:r w:rsidR="00046DDC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3</w:t>
      </w:r>
      <w:r w:rsidR="00AA0F3E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.20</w:t>
      </w:r>
      <w:r w:rsidR="00DE1ECA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2</w:t>
      </w:r>
      <w:r w:rsidR="00046DDC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3</w:t>
      </w: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 до 16:00</w:t>
      </w:r>
    </w:p>
    <w:p w14:paraId="3FFB2953" w14:textId="77777777" w:rsidR="00DE1ECA" w:rsidRPr="00CE6D0B" w:rsidRDefault="00DE1ECA" w:rsidP="00F4230F">
      <w:pPr>
        <w:pStyle w:val="a6"/>
        <w:jc w:val="both"/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</w:pPr>
    </w:p>
    <w:p w14:paraId="7F3EB95E" w14:textId="5040F057" w:rsidR="00F4230F" w:rsidRDefault="00F4230F" w:rsidP="00F4230F">
      <w:pPr>
        <w:pStyle w:val="a6"/>
        <w:jc w:val="both"/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</w:pP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Дата закінчення прийому </w:t>
      </w:r>
      <w:r w:rsidR="00D5765D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попередніх комерційних </w:t>
      </w: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пропозицій</w:t>
      </w:r>
      <w:r w:rsidR="00DE1ECA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 – </w:t>
      </w:r>
      <w:r w:rsidR="00046DDC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17</w:t>
      </w:r>
      <w:r w:rsidR="001B43CF" w:rsidRPr="00CE6D0B">
        <w:rPr>
          <w:rFonts w:ascii="Times New Roman" w:eastAsia="Times New Roman" w:hAnsi="Times New Roman" w:cs="Times New Roman"/>
          <w:b/>
          <w:color w:val="FF0000"/>
          <w:szCs w:val="22"/>
          <w:lang w:eastAsia="ja-JP"/>
        </w:rPr>
        <w:t>.</w:t>
      </w:r>
      <w:r w:rsidR="001B43CF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0</w:t>
      </w:r>
      <w:r w:rsidR="00046DDC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3</w:t>
      </w: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.</w:t>
      </w:r>
      <w:r w:rsidR="00E67646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20</w:t>
      </w:r>
      <w:r w:rsidR="00DE1ECA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2</w:t>
      </w:r>
      <w:r w:rsidR="00046DDC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3</w:t>
      </w:r>
      <w:r w:rsidR="00A014A7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 xml:space="preserve"> до</w:t>
      </w:r>
      <w:r w:rsidR="00A014A7" w:rsidRPr="00CE6D0B">
        <w:rPr>
          <w:rFonts w:ascii="Times New Roman" w:eastAsia="Times New Roman" w:hAnsi="Times New Roman" w:cs="Times New Roman"/>
          <w:b/>
          <w:color w:val="FF0000"/>
          <w:szCs w:val="22"/>
          <w:lang w:eastAsia="ja-JP"/>
        </w:rPr>
        <w:t xml:space="preserve"> </w:t>
      </w:r>
      <w:r w:rsidR="00DD17D7"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16</w:t>
      </w:r>
      <w:r w:rsidRPr="00CE6D0B"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  <w:t>:00.</w:t>
      </w:r>
    </w:p>
    <w:p w14:paraId="6BB0880B" w14:textId="6E600DE5" w:rsidR="00C439B6" w:rsidRDefault="00C439B6" w:rsidP="00F4230F">
      <w:pPr>
        <w:pStyle w:val="a6"/>
        <w:jc w:val="both"/>
        <w:rPr>
          <w:rFonts w:ascii="Times New Roman" w:eastAsia="Times New Roman" w:hAnsi="Times New Roman" w:cs="Times New Roman"/>
          <w:b/>
          <w:color w:val="FF0000"/>
          <w:szCs w:val="22"/>
          <w:lang w:val="uk-UA" w:eastAsia="ja-JP"/>
        </w:rPr>
      </w:pPr>
    </w:p>
    <w:p w14:paraId="5B306592" w14:textId="77777777" w:rsidR="00DE1ECA" w:rsidRDefault="00DE1ECA" w:rsidP="00F4230F">
      <w:pPr>
        <w:spacing w:line="276" w:lineRule="auto"/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51147913" w14:textId="77777777" w:rsidR="00DE1ECA" w:rsidRDefault="00DE1ECA" w:rsidP="00F4230F">
      <w:pPr>
        <w:spacing w:line="276" w:lineRule="auto"/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245A5A0A" w14:textId="05CC79E1" w:rsidR="00F4230F" w:rsidRPr="00CE6D0B" w:rsidRDefault="00F4230F" w:rsidP="00F4230F">
      <w:pPr>
        <w:spacing w:line="276" w:lineRule="auto"/>
        <w:jc w:val="both"/>
        <w:rPr>
          <w:rFonts w:ascii="Times New Roman" w:eastAsia="Times New Roman" w:hAnsi="Times New Roman" w:cs="Times New Roman"/>
          <w:lang w:val="uk-UA" w:eastAsia="ja-JP"/>
        </w:rPr>
      </w:pPr>
      <w:r w:rsidRPr="00CE6D0B">
        <w:rPr>
          <w:rFonts w:ascii="Times New Roman" w:eastAsia="Times New Roman" w:hAnsi="Times New Roman" w:cs="Times New Roman"/>
          <w:lang w:val="uk-UA" w:eastAsia="ja-JP"/>
        </w:rPr>
        <w:t xml:space="preserve">Пропозиції приймаються у сканованому вигляді (кольорова копія ) з печаткою та підписами керівника підприємства обов’язково на всі перелічені електронні адреси: </w:t>
      </w:r>
    </w:p>
    <w:p w14:paraId="393CF418" w14:textId="77777777" w:rsidR="00F4230F" w:rsidRPr="00CE6D0B" w:rsidRDefault="00F4230F" w:rsidP="00F4230F">
      <w:pPr>
        <w:jc w:val="both"/>
        <w:rPr>
          <w:rFonts w:ascii="Times New Roman" w:eastAsia="Times New Roman" w:hAnsi="Times New Roman" w:cs="Times New Roman"/>
          <w:lang w:val="uk-UA" w:eastAsia="ja-JP"/>
        </w:rPr>
      </w:pPr>
    </w:p>
    <w:p w14:paraId="715239C5" w14:textId="1887E2ED" w:rsidR="00DE1ECA" w:rsidRPr="00DE1ECA" w:rsidRDefault="00000000" w:rsidP="00F4230F">
      <w:pPr>
        <w:jc w:val="both"/>
        <w:rPr>
          <w:rFonts w:ascii="Times New Roman" w:hAnsi="Times New Roman" w:cs="Times New Roman"/>
          <w:lang w:val="uk-UA"/>
        </w:rPr>
      </w:pPr>
      <w:hyperlink r:id="rId5" w:history="1">
        <w:r w:rsidR="00DE1ECA" w:rsidRPr="00586C17">
          <w:rPr>
            <w:rStyle w:val="a3"/>
            <w:rFonts w:ascii="Times New Roman" w:hAnsi="Times New Roman" w:cs="Times New Roman"/>
            <w:lang w:val="en-US"/>
          </w:rPr>
          <w:t>Roman</w:t>
        </w:r>
        <w:r w:rsidR="00DE1ECA" w:rsidRPr="00DE1ECA">
          <w:rPr>
            <w:rStyle w:val="a3"/>
            <w:rFonts w:ascii="Times New Roman" w:hAnsi="Times New Roman" w:cs="Times New Roman"/>
            <w:lang w:val="uk-UA"/>
          </w:rPr>
          <w:t>.</w:t>
        </w:r>
        <w:r w:rsidR="00DE1ECA" w:rsidRPr="00586C17">
          <w:rPr>
            <w:rStyle w:val="a3"/>
            <w:rFonts w:ascii="Times New Roman" w:hAnsi="Times New Roman" w:cs="Times New Roman"/>
            <w:lang w:val="en-US"/>
          </w:rPr>
          <w:t>Dobryanskiy</w:t>
        </w:r>
        <w:r w:rsidR="00DE1ECA" w:rsidRPr="00DE1ECA">
          <w:rPr>
            <w:rStyle w:val="a3"/>
            <w:rFonts w:ascii="Times New Roman" w:hAnsi="Times New Roman" w:cs="Times New Roman"/>
            <w:lang w:val="uk-UA"/>
          </w:rPr>
          <w:t>@</w:t>
        </w:r>
        <w:proofErr w:type="spellStart"/>
        <w:r w:rsidR="00DE1ECA" w:rsidRPr="00586C17">
          <w:rPr>
            <w:rStyle w:val="a3"/>
            <w:rFonts w:ascii="Times New Roman" w:hAnsi="Times New Roman" w:cs="Times New Roman"/>
            <w:lang w:val="en-US"/>
          </w:rPr>
          <w:t>carlsberg</w:t>
        </w:r>
        <w:proofErr w:type="spellEnd"/>
        <w:r w:rsidR="00DE1ECA" w:rsidRPr="00DE1ECA">
          <w:rPr>
            <w:rStyle w:val="a3"/>
            <w:rFonts w:ascii="Times New Roman" w:hAnsi="Times New Roman" w:cs="Times New Roman"/>
            <w:lang w:val="uk-UA"/>
          </w:rPr>
          <w:t>.</w:t>
        </w:r>
        <w:proofErr w:type="spellStart"/>
        <w:r w:rsidR="00DE1ECA" w:rsidRPr="00586C17">
          <w:rPr>
            <w:rStyle w:val="a3"/>
            <w:rFonts w:ascii="Times New Roman" w:hAnsi="Times New Roman" w:cs="Times New Roman"/>
            <w:lang w:val="en-US"/>
          </w:rPr>
          <w:t>ua</w:t>
        </w:r>
        <w:proofErr w:type="spellEnd"/>
      </w:hyperlink>
      <w:r w:rsidR="00DE1ECA" w:rsidRPr="00DE1ECA">
        <w:rPr>
          <w:rFonts w:ascii="Times New Roman" w:hAnsi="Times New Roman" w:cs="Times New Roman"/>
          <w:lang w:val="uk-UA"/>
        </w:rPr>
        <w:t xml:space="preserve"> </w:t>
      </w:r>
    </w:p>
    <w:p w14:paraId="5EB0D5FD" w14:textId="77777777" w:rsidR="00F4230F" w:rsidRPr="00CE6D0B" w:rsidRDefault="00F4230F" w:rsidP="00F4230F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410E3DC7" w14:textId="77777777" w:rsidR="005E483C" w:rsidRPr="00CE6D0B" w:rsidRDefault="005E483C" w:rsidP="00F4230F">
      <w:pPr>
        <w:pStyle w:val="a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A64C03A" w14:textId="77777777" w:rsidR="00F4230F" w:rsidRPr="00DE1ECA" w:rsidRDefault="00F4230F" w:rsidP="00F4230F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>Детальна інформація про умови та формат надання Пропозицій містит</w:t>
      </w:r>
      <w:r w:rsidR="002E104D" w:rsidRPr="00DE1ECA">
        <w:rPr>
          <w:rFonts w:ascii="Times New Roman" w:eastAsia="Times New Roman" w:hAnsi="Times New Roman" w:cs="Times New Roman"/>
          <w:szCs w:val="22"/>
          <w:lang w:val="uk-UA" w:eastAsia="ru-RU"/>
        </w:rPr>
        <w:t>ь</w:t>
      </w: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ся в Закупівельній документації. </w:t>
      </w:r>
    </w:p>
    <w:p w14:paraId="662F4F1A" w14:textId="77777777" w:rsidR="001B43CF" w:rsidRPr="00DE1ECA" w:rsidRDefault="001B43CF" w:rsidP="00F4230F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3FFA9713" w14:textId="77777777" w:rsidR="001B43CF" w:rsidRPr="00DE1ECA" w:rsidRDefault="001B43CF" w:rsidP="00F4230F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2A5C4582" w14:textId="77777777" w:rsidR="001B43CF" w:rsidRPr="00DE1ECA" w:rsidRDefault="001B43CF" w:rsidP="00F4230F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30E35296" w14:textId="77777777" w:rsidR="005E483C" w:rsidRPr="00DE1ECA" w:rsidRDefault="00F4230F" w:rsidP="005E483C">
      <w:pPr>
        <w:pStyle w:val="a6"/>
        <w:rPr>
          <w:rFonts w:ascii="Times New Roman" w:eastAsia="Times New Roman" w:hAnsi="Times New Roman" w:cs="Times New Roman"/>
          <w:b/>
          <w:szCs w:val="22"/>
          <w:lang w:val="uk-UA" w:eastAsia="ru-RU"/>
        </w:rPr>
      </w:pPr>
      <w:r w:rsidRPr="00DE1ECA">
        <w:rPr>
          <w:rFonts w:ascii="Times New Roman" w:eastAsia="Times New Roman" w:hAnsi="Times New Roman" w:cs="Times New Roman"/>
          <w:b/>
          <w:szCs w:val="22"/>
          <w:lang w:val="uk-UA" w:eastAsia="ru-RU"/>
        </w:rPr>
        <w:t>Необхідні документи:</w:t>
      </w:r>
    </w:p>
    <w:p w14:paraId="1BE40D7A" w14:textId="77777777" w:rsidR="005E483C" w:rsidRPr="00DE1ECA" w:rsidRDefault="005E483C" w:rsidP="005E483C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16E5B1A7" w14:textId="77777777" w:rsidR="005E483C" w:rsidRPr="00DE1ECA" w:rsidRDefault="005E483C" w:rsidP="005E483C">
      <w:pPr>
        <w:pStyle w:val="a6"/>
        <w:rPr>
          <w:rFonts w:ascii="Times New Roman" w:eastAsia="Times New Roman" w:hAnsi="Times New Roman" w:cs="Times New Roman"/>
          <w:szCs w:val="22"/>
          <w:lang w:eastAsia="ru-RU"/>
        </w:rPr>
      </w:pP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Кольорова 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>*</w:t>
      </w:r>
      <w:r w:rsidRPr="00DE1ECA">
        <w:rPr>
          <w:rFonts w:ascii="Times New Roman" w:eastAsia="Times New Roman" w:hAnsi="Times New Roman" w:cs="Times New Roman"/>
          <w:szCs w:val="22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 xml:space="preserve"> </w:t>
      </w:r>
      <w:r w:rsidR="003E7631" w:rsidRPr="00DE1ECA">
        <w:rPr>
          <w:rFonts w:ascii="Times New Roman" w:eastAsia="Times New Roman" w:hAnsi="Times New Roman" w:cs="Times New Roman"/>
          <w:szCs w:val="22"/>
          <w:lang w:val="uk-UA" w:eastAsia="ru-RU"/>
        </w:rPr>
        <w:t>копія І</w:t>
      </w: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>нформаційного листа-заявки постачальника послуг.</w:t>
      </w:r>
    </w:p>
    <w:p w14:paraId="04DD0D38" w14:textId="77777777" w:rsidR="00C05E2E" w:rsidRPr="00DE1ECA" w:rsidRDefault="00C05E2E" w:rsidP="0057200D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2F50BDA4" w14:textId="77777777" w:rsidR="00C05E2E" w:rsidRPr="00DE1ECA" w:rsidRDefault="00C05E2E" w:rsidP="0057200D">
      <w:pPr>
        <w:pStyle w:val="a6"/>
        <w:rPr>
          <w:rFonts w:ascii="Times New Roman" w:eastAsia="Times New Roman" w:hAnsi="Times New Roman" w:cs="Times New Roman"/>
          <w:szCs w:val="22"/>
          <w:lang w:eastAsia="ru-RU"/>
        </w:rPr>
      </w:pP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>*Кошториси на заплановані об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>’</w:t>
      </w:r>
      <w:proofErr w:type="spellStart"/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>єми</w:t>
      </w:r>
      <w:proofErr w:type="spellEnd"/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 робіт в форматах 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 xml:space="preserve">АВК </w:t>
      </w: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та </w:t>
      </w:r>
      <w:r w:rsidRPr="00DE1ECA">
        <w:rPr>
          <w:rFonts w:ascii="Times New Roman" w:eastAsia="Times New Roman" w:hAnsi="Times New Roman" w:cs="Times New Roman"/>
          <w:szCs w:val="22"/>
          <w:lang w:val="en-US" w:eastAsia="ru-RU"/>
        </w:rPr>
        <w:t>Word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>.</w:t>
      </w:r>
    </w:p>
    <w:p w14:paraId="4787FB11" w14:textId="77777777" w:rsidR="00DF3FE0" w:rsidRPr="00DE1ECA" w:rsidRDefault="00F80A65" w:rsidP="0057200D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 </w:t>
      </w:r>
    </w:p>
    <w:p w14:paraId="46B7A7BF" w14:textId="77777777" w:rsidR="00DF3FE0" w:rsidRPr="00DE1ECA" w:rsidRDefault="00DF3FE0" w:rsidP="0057200D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 xml:space="preserve">Кольорова 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>*</w:t>
      </w:r>
      <w:r w:rsidRPr="00DE1ECA">
        <w:rPr>
          <w:rFonts w:ascii="Times New Roman" w:eastAsia="Times New Roman" w:hAnsi="Times New Roman" w:cs="Times New Roman"/>
          <w:szCs w:val="22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szCs w:val="22"/>
          <w:lang w:eastAsia="ru-RU"/>
        </w:rPr>
        <w:t xml:space="preserve"> </w:t>
      </w:r>
      <w:r w:rsidRPr="00DE1ECA">
        <w:rPr>
          <w:rFonts w:ascii="Times New Roman" w:eastAsia="Times New Roman" w:hAnsi="Times New Roman" w:cs="Times New Roman"/>
          <w:szCs w:val="22"/>
          <w:lang w:val="uk-UA" w:eastAsia="ru-RU"/>
        </w:rPr>
        <w:t>копія заповненої анкети третьої сторони.</w:t>
      </w:r>
    </w:p>
    <w:p w14:paraId="0EAB2BCC" w14:textId="77777777" w:rsidR="005E483C" w:rsidRPr="00DE1ECA" w:rsidRDefault="005E483C" w:rsidP="005E483C">
      <w:pPr>
        <w:pStyle w:val="a6"/>
        <w:rPr>
          <w:rFonts w:ascii="Times New Roman" w:eastAsia="Times New Roman" w:hAnsi="Times New Roman" w:cs="Times New Roman"/>
          <w:szCs w:val="22"/>
          <w:lang w:val="uk-UA" w:eastAsia="ru-RU"/>
        </w:rPr>
      </w:pPr>
    </w:p>
    <w:p w14:paraId="57BBE9AE" w14:textId="77777777" w:rsidR="00DF3FE0" w:rsidRPr="00DE1ECA" w:rsidRDefault="005E483C" w:rsidP="00DD17D7">
      <w:pPr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Кольорова *</w:t>
      </w:r>
      <w:r w:rsidRPr="00DE1ECA">
        <w:rPr>
          <w:rFonts w:ascii="Times New Roman" w:eastAsia="Times New Roman" w:hAnsi="Times New Roman" w:cs="Times New Roman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копія Уставу підприємства, або виписка з нього (1,2 сторінки з видами діяльності, сторінка з повноваженнями керуючих органів, остання сторінка).</w:t>
      </w:r>
    </w:p>
    <w:p w14:paraId="5F00975E" w14:textId="77777777" w:rsidR="005E483C" w:rsidRPr="00DE1ECA" w:rsidRDefault="005E483C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34BBE537" w14:textId="77777777" w:rsidR="005E483C" w:rsidRPr="00DE1ECA" w:rsidRDefault="005E483C" w:rsidP="00DD17D7">
      <w:pPr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Кольорова *</w:t>
      </w:r>
      <w:r w:rsidRPr="00DE1ECA">
        <w:rPr>
          <w:rFonts w:ascii="Times New Roman" w:eastAsia="Times New Roman" w:hAnsi="Times New Roman" w:cs="Times New Roman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копія виписки з ЄДР на останню дату.</w:t>
      </w:r>
    </w:p>
    <w:p w14:paraId="27553052" w14:textId="77777777" w:rsidR="005E483C" w:rsidRPr="00DE1ECA" w:rsidRDefault="005E483C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0A2B7C41" w14:textId="77777777" w:rsidR="005E483C" w:rsidRPr="00DE1ECA" w:rsidRDefault="005E483C" w:rsidP="00DD17D7">
      <w:pPr>
        <w:rPr>
          <w:rFonts w:ascii="Times New Roman" w:eastAsia="Times New Roman" w:hAnsi="Times New Roman" w:cs="Times New Roman"/>
          <w:lang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Кольорова *</w:t>
      </w:r>
      <w:r w:rsidRPr="00DE1ECA">
        <w:rPr>
          <w:rFonts w:ascii="Times New Roman" w:eastAsia="Times New Roman" w:hAnsi="Times New Roman" w:cs="Times New Roman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копія</w:t>
      </w:r>
      <w:r w:rsidR="003E7631" w:rsidRPr="00DE1EC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213E5" w:rsidRPr="00DE1ECA">
        <w:rPr>
          <w:rFonts w:ascii="Times New Roman" w:eastAsia="Times New Roman" w:hAnsi="Times New Roman" w:cs="Times New Roman"/>
          <w:lang w:val="uk-UA" w:eastAsia="ru-RU"/>
        </w:rPr>
        <w:t>витягу з реєстру платників податку на додану вартість</w:t>
      </w:r>
      <w:r w:rsidR="003E7631" w:rsidRPr="00DE1ECA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414A8183" w14:textId="77777777" w:rsidR="00036F68" w:rsidRPr="00DE1ECA" w:rsidRDefault="00036F68" w:rsidP="00DD17D7">
      <w:pPr>
        <w:rPr>
          <w:rFonts w:ascii="Times New Roman" w:eastAsia="Times New Roman" w:hAnsi="Times New Roman" w:cs="Times New Roman"/>
          <w:lang w:eastAsia="ru-RU"/>
        </w:rPr>
      </w:pPr>
    </w:p>
    <w:p w14:paraId="62574565" w14:textId="445F0B46" w:rsidR="00036F68" w:rsidRPr="00DE1ECA" w:rsidRDefault="00036F68" w:rsidP="00DD17D7">
      <w:pPr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Кольорова *</w:t>
      </w:r>
      <w:r w:rsidRPr="00DE1ECA">
        <w:rPr>
          <w:rFonts w:ascii="Times New Roman" w:eastAsia="Times New Roman" w:hAnsi="Times New Roman" w:cs="Times New Roman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копія довідки п</w:t>
      </w:r>
      <w:r w:rsidR="00A903BC" w:rsidRPr="00DE1ECA">
        <w:rPr>
          <w:rFonts w:ascii="Times New Roman" w:eastAsia="Times New Roman" w:hAnsi="Times New Roman" w:cs="Times New Roman"/>
          <w:lang w:val="uk-UA" w:eastAsia="ru-RU"/>
        </w:rPr>
        <w:t>о формі 1ДФ за 4 квартал 20</w:t>
      </w:r>
      <w:r w:rsidR="00CE6D0B" w:rsidRPr="00DE1ECA">
        <w:rPr>
          <w:rFonts w:ascii="Times New Roman" w:eastAsia="Times New Roman" w:hAnsi="Times New Roman" w:cs="Times New Roman"/>
          <w:lang w:eastAsia="ru-RU"/>
        </w:rPr>
        <w:t>20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року</w:t>
      </w:r>
      <w:r w:rsidR="00C3624A" w:rsidRPr="00DE1ECA">
        <w:rPr>
          <w:rFonts w:ascii="Times New Roman" w:eastAsia="Times New Roman" w:hAnsi="Times New Roman" w:cs="Times New Roman"/>
          <w:lang w:val="uk-UA" w:eastAsia="ru-RU"/>
        </w:rPr>
        <w:t>,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завірена Державною фіскальною службою України</w:t>
      </w:r>
    </w:p>
    <w:p w14:paraId="490E267B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3EE72103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Кольорова *</w:t>
      </w:r>
      <w:r w:rsidRPr="00DE1ECA">
        <w:rPr>
          <w:rFonts w:ascii="Times New Roman" w:eastAsia="Times New Roman" w:hAnsi="Times New Roman" w:cs="Times New Roman"/>
          <w:lang w:val="en-US" w:eastAsia="ru-RU"/>
        </w:rPr>
        <w:t>PDF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копія документів у підтвердження повноважень підписанта (довіреність, копія протоколу зібрання</w:t>
      </w:r>
      <w:r w:rsidR="00D37BE8" w:rsidRPr="00DE1ECA">
        <w:rPr>
          <w:rFonts w:ascii="Times New Roman" w:eastAsia="Times New Roman" w:hAnsi="Times New Roman" w:cs="Times New Roman"/>
          <w:lang w:val="uk-UA" w:eastAsia="ru-RU"/>
        </w:rPr>
        <w:t>, копія наказу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та інше).</w:t>
      </w:r>
    </w:p>
    <w:p w14:paraId="43EA523F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0F6212C8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Заповнена анкета контрагента.</w:t>
      </w:r>
    </w:p>
    <w:p w14:paraId="4077389B" w14:textId="77777777" w:rsidR="00AD4B3D" w:rsidRPr="00DE1ECA" w:rsidRDefault="00AD4B3D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38C363C2" w14:textId="77777777" w:rsidR="00AD4B3D" w:rsidRPr="00DE1ECA" w:rsidRDefault="00AD4B3D" w:rsidP="00AD4B3D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Також</w:t>
      </w:r>
      <w:r w:rsidRPr="00DE1EC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E1ECA">
        <w:rPr>
          <w:rFonts w:ascii="Times New Roman" w:eastAsia="Times New Roman" w:hAnsi="Times New Roman" w:cs="Times New Roman"/>
          <w:lang w:val="uk-UA" w:eastAsia="ru-RU"/>
        </w:rPr>
        <w:t>оригінали</w:t>
      </w:r>
      <w:r w:rsidRPr="00DE1ECA">
        <w:rPr>
          <w:rFonts w:ascii="Times New Roman" w:eastAsia="Times New Roman" w:hAnsi="Times New Roman" w:cs="Times New Roman"/>
          <w:lang w:eastAsia="ru-RU"/>
        </w:rPr>
        <w:t xml:space="preserve"> просим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відправити</w:t>
      </w:r>
      <w:r w:rsidRPr="00DE1ECA">
        <w:rPr>
          <w:rFonts w:ascii="Times New Roman" w:eastAsia="Times New Roman" w:hAnsi="Times New Roman" w:cs="Times New Roman"/>
          <w:lang w:eastAsia="ru-RU"/>
        </w:rPr>
        <w:t xml:space="preserve"> за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адресою</w:t>
      </w:r>
      <w:r w:rsidRPr="00DE1ECA">
        <w:rPr>
          <w:rFonts w:ascii="Times New Roman" w:eastAsia="Times New Roman" w:hAnsi="Times New Roman" w:cs="Times New Roman"/>
          <w:lang w:eastAsia="ru-RU"/>
        </w:rPr>
        <w:t xml:space="preserve">: </w:t>
      </w:r>
    </w:p>
    <w:p w14:paraId="3AD6CDF6" w14:textId="77777777" w:rsidR="007243D6" w:rsidRPr="00DE1ECA" w:rsidRDefault="00AD4B3D" w:rsidP="00AD4B3D">
      <w:pPr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eastAsia="ru-RU"/>
        </w:rPr>
        <w:t xml:space="preserve">Департамент </w:t>
      </w:r>
      <w:r w:rsidRPr="00DE1ECA">
        <w:rPr>
          <w:rFonts w:ascii="Times New Roman" w:eastAsia="Times New Roman" w:hAnsi="Times New Roman" w:cs="Times New Roman"/>
          <w:lang w:val="uk-UA" w:eastAsia="ru-RU"/>
        </w:rPr>
        <w:t>логістики</w:t>
      </w:r>
      <w:r w:rsidR="004C3B68" w:rsidRPr="00DE1ECA">
        <w:rPr>
          <w:rFonts w:ascii="Times New Roman" w:eastAsia="Times New Roman" w:hAnsi="Times New Roman" w:cs="Times New Roman"/>
          <w:lang w:eastAsia="ru-RU"/>
        </w:rPr>
        <w:t xml:space="preserve"> ПрАТ</w:t>
      </w:r>
      <w:r w:rsidR="00FB6FC6" w:rsidRPr="00DE1ECA">
        <w:rPr>
          <w:rFonts w:ascii="Times New Roman" w:eastAsia="Times New Roman" w:hAnsi="Times New Roman" w:cs="Times New Roman"/>
          <w:lang w:eastAsia="ru-RU"/>
        </w:rPr>
        <w:t xml:space="preserve"> «Карлсберг</w:t>
      </w:r>
      <w:r w:rsidR="00FB6FC6" w:rsidRPr="00DE1ECA">
        <w:rPr>
          <w:rFonts w:ascii="Times New Roman" w:eastAsia="Times New Roman" w:hAnsi="Times New Roman" w:cs="Times New Roman"/>
          <w:lang w:val="uk-UA" w:eastAsia="ru-RU"/>
        </w:rPr>
        <w:t xml:space="preserve"> Україна»</w:t>
      </w:r>
    </w:p>
    <w:p w14:paraId="5DA830F4" w14:textId="77777777" w:rsidR="00AD4B3D" w:rsidRPr="00DE1ECA" w:rsidRDefault="00AD4B3D" w:rsidP="00AD4B3D">
      <w:pPr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DE1ECA">
        <w:rPr>
          <w:rFonts w:ascii="Times New Roman" w:eastAsia="Times New Roman" w:hAnsi="Times New Roman" w:cs="Times New Roman"/>
          <w:lang w:val="uk-UA" w:eastAsia="ru-RU"/>
        </w:rPr>
        <w:t>вул. Клепарівська</w:t>
      </w:r>
      <w:r w:rsidRPr="00DE1ECA">
        <w:rPr>
          <w:rFonts w:ascii="Times New Roman" w:eastAsia="Times New Roman" w:hAnsi="Times New Roman" w:cs="Times New Roman"/>
          <w:lang w:eastAsia="ru-RU"/>
        </w:rPr>
        <w:t>, 1</w:t>
      </w:r>
      <w:r w:rsidRPr="00DE1ECA">
        <w:rPr>
          <w:rFonts w:ascii="Times New Roman" w:eastAsia="Times New Roman" w:hAnsi="Times New Roman" w:cs="Times New Roman"/>
          <w:lang w:val="uk-UA" w:eastAsia="ru-RU"/>
        </w:rPr>
        <w:t>8</w:t>
      </w:r>
      <w:r w:rsidRPr="00DE1ECA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DE1ECA">
        <w:rPr>
          <w:rFonts w:ascii="Times New Roman" w:eastAsia="Times New Roman" w:hAnsi="Times New Roman" w:cs="Times New Roman"/>
          <w:lang w:val="uk-UA" w:eastAsia="ru-RU"/>
        </w:rPr>
        <w:t>79007</w:t>
      </w:r>
      <w:r w:rsidRPr="00DE1ECA">
        <w:rPr>
          <w:rFonts w:ascii="Times New Roman" w:eastAsia="Times New Roman" w:hAnsi="Times New Roman" w:cs="Times New Roman"/>
          <w:lang w:eastAsia="ru-RU"/>
        </w:rPr>
        <w:t>,</w:t>
      </w:r>
      <w:r w:rsidRPr="00DE1ECA">
        <w:rPr>
          <w:rFonts w:ascii="Times New Roman" w:eastAsia="Times New Roman" w:hAnsi="Times New Roman" w:cs="Times New Roman"/>
          <w:lang w:val="uk-UA" w:eastAsia="ru-RU"/>
        </w:rPr>
        <w:t xml:space="preserve"> м. Львів</w:t>
      </w:r>
    </w:p>
    <w:p w14:paraId="186AF1A3" w14:textId="77777777" w:rsidR="00374BB6" w:rsidRPr="00DE1ECA" w:rsidRDefault="00AD4B3D" w:rsidP="00AD4B3D">
      <w:pPr>
        <w:jc w:val="both"/>
        <w:rPr>
          <w:rFonts w:ascii="Times New Roman" w:eastAsia="Times New Roman" w:hAnsi="Times New Roman" w:cs="Times New Roman"/>
          <w:lang w:val="uk-UA" w:eastAsia="ja-JP"/>
        </w:rPr>
      </w:pPr>
      <w:r w:rsidRPr="00DE1ECA">
        <w:rPr>
          <w:rFonts w:ascii="Times New Roman" w:eastAsia="Times New Roman" w:hAnsi="Times New Roman" w:cs="Times New Roman"/>
          <w:lang w:val="uk-UA" w:eastAsia="ja-JP"/>
        </w:rPr>
        <w:t>Тел. для дов</w:t>
      </w:r>
      <w:r w:rsidR="00A903BC" w:rsidRPr="00DE1ECA">
        <w:rPr>
          <w:rFonts w:ascii="Times New Roman" w:eastAsia="Times New Roman" w:hAnsi="Times New Roman" w:cs="Times New Roman"/>
          <w:lang w:val="uk-UA" w:eastAsia="ja-JP"/>
        </w:rPr>
        <w:t>ідок: тел.: +380 (67</w:t>
      </w:r>
      <w:r w:rsidRPr="00DE1ECA">
        <w:rPr>
          <w:rFonts w:ascii="Times New Roman" w:eastAsia="Times New Roman" w:hAnsi="Times New Roman" w:cs="Times New Roman"/>
          <w:lang w:val="uk-UA" w:eastAsia="ja-JP"/>
        </w:rPr>
        <w:t xml:space="preserve">) </w:t>
      </w:r>
      <w:r w:rsidR="00A903BC" w:rsidRPr="00DE1ECA">
        <w:rPr>
          <w:rFonts w:ascii="Times New Roman" w:eastAsia="Times New Roman" w:hAnsi="Times New Roman" w:cs="Times New Roman"/>
          <w:lang w:val="uk-UA" w:eastAsia="ja-JP"/>
        </w:rPr>
        <w:t>414 29 04</w:t>
      </w:r>
      <w:r w:rsidRPr="00DE1ECA">
        <w:rPr>
          <w:rFonts w:ascii="Times New Roman" w:eastAsia="Times New Roman" w:hAnsi="Times New Roman" w:cs="Times New Roman"/>
          <w:lang w:val="uk-UA" w:eastAsia="ja-JP"/>
        </w:rPr>
        <w:t xml:space="preserve">  </w:t>
      </w:r>
    </w:p>
    <w:p w14:paraId="59C4AA64" w14:textId="77777777" w:rsidR="00F80A65" w:rsidRPr="00DE1ECA" w:rsidRDefault="00F80A65" w:rsidP="00AD4B3D">
      <w:pPr>
        <w:jc w:val="both"/>
        <w:rPr>
          <w:rFonts w:ascii="Times New Roman" w:eastAsia="Times New Roman" w:hAnsi="Times New Roman" w:cs="Times New Roman"/>
          <w:lang w:eastAsia="ja-JP"/>
        </w:rPr>
      </w:pPr>
    </w:p>
    <w:p w14:paraId="68C9B6A9" w14:textId="77777777" w:rsidR="00F80A65" w:rsidRPr="00DE1ECA" w:rsidRDefault="00F80A65" w:rsidP="00AD4B3D">
      <w:pPr>
        <w:jc w:val="both"/>
        <w:rPr>
          <w:rFonts w:ascii="Times New Roman" w:eastAsia="Times New Roman" w:hAnsi="Times New Roman" w:cs="Times New Roman"/>
          <w:lang w:eastAsia="ja-JP"/>
        </w:rPr>
      </w:pPr>
    </w:p>
    <w:p w14:paraId="1D7166A9" w14:textId="11057690" w:rsidR="00374BB6" w:rsidRPr="00A6481A" w:rsidRDefault="00046DDC" w:rsidP="00AD4B3D">
      <w:pPr>
        <w:jc w:val="both"/>
        <w:rPr>
          <w:rFonts w:ascii="Times New Roman" w:eastAsia="Times New Roman" w:hAnsi="Times New Roman" w:cs="Times New Roman"/>
          <w:b/>
          <w:lang w:val="uk-UA" w:eastAsia="ja-JP"/>
        </w:rPr>
      </w:pPr>
      <w:r>
        <w:rPr>
          <w:rFonts w:ascii="Times New Roman" w:eastAsia="Times New Roman" w:hAnsi="Times New Roman" w:cs="Times New Roman"/>
          <w:b/>
          <w:lang w:val="uk-UA" w:eastAsia="ja-JP"/>
        </w:rPr>
        <w:t>28</w:t>
      </w:r>
      <w:r w:rsidR="00D5765D" w:rsidRPr="00DE1ECA">
        <w:rPr>
          <w:rFonts w:ascii="Times New Roman" w:eastAsia="Times New Roman" w:hAnsi="Times New Roman" w:cs="Times New Roman"/>
          <w:b/>
          <w:lang w:eastAsia="ja-JP"/>
        </w:rPr>
        <w:t>.0</w:t>
      </w:r>
      <w:r>
        <w:rPr>
          <w:rFonts w:ascii="Times New Roman" w:eastAsia="Times New Roman" w:hAnsi="Times New Roman" w:cs="Times New Roman"/>
          <w:b/>
          <w:lang w:val="uk-UA" w:eastAsia="ja-JP"/>
        </w:rPr>
        <w:t>2</w:t>
      </w:r>
      <w:r w:rsidR="00AA0F3E" w:rsidRPr="00DE1ECA">
        <w:rPr>
          <w:rFonts w:ascii="Times New Roman" w:eastAsia="Times New Roman" w:hAnsi="Times New Roman" w:cs="Times New Roman"/>
          <w:b/>
          <w:lang w:eastAsia="ja-JP"/>
        </w:rPr>
        <w:t>.20</w:t>
      </w:r>
      <w:r w:rsidR="00DE1ECA">
        <w:rPr>
          <w:rFonts w:ascii="Times New Roman" w:eastAsia="Times New Roman" w:hAnsi="Times New Roman" w:cs="Times New Roman"/>
          <w:b/>
          <w:lang w:val="uk-UA" w:eastAsia="ja-JP"/>
        </w:rPr>
        <w:t>2</w:t>
      </w:r>
      <w:r>
        <w:rPr>
          <w:rFonts w:ascii="Times New Roman" w:eastAsia="Times New Roman" w:hAnsi="Times New Roman" w:cs="Times New Roman"/>
          <w:b/>
          <w:lang w:val="uk-UA" w:eastAsia="ja-JP"/>
        </w:rPr>
        <w:t>3</w:t>
      </w:r>
      <w:r w:rsidR="00F80A65" w:rsidRPr="00DE1ECA">
        <w:rPr>
          <w:rFonts w:ascii="Times New Roman" w:eastAsia="Times New Roman" w:hAnsi="Times New Roman" w:cs="Times New Roman"/>
          <w:b/>
          <w:lang w:eastAsia="ja-JP"/>
        </w:rPr>
        <w:t xml:space="preserve"> </w:t>
      </w:r>
      <w:r w:rsidR="00D5765D" w:rsidRPr="00DE1ECA">
        <w:rPr>
          <w:rFonts w:ascii="Times New Roman" w:eastAsia="Times New Roman" w:hAnsi="Times New Roman" w:cs="Times New Roman"/>
          <w:b/>
          <w:lang w:eastAsia="ja-JP"/>
        </w:rPr>
        <w:t xml:space="preserve">            </w:t>
      </w:r>
      <w:r w:rsidR="00DE1ECA">
        <w:rPr>
          <w:rFonts w:ascii="Times New Roman" w:eastAsia="Times New Roman" w:hAnsi="Times New Roman" w:cs="Times New Roman"/>
          <w:b/>
          <w:lang w:val="uk-UA" w:eastAsia="ja-JP"/>
        </w:rPr>
        <w:t xml:space="preserve">                               </w:t>
      </w:r>
      <w:r w:rsidR="00A6481A">
        <w:rPr>
          <w:rFonts w:ascii="Times New Roman" w:eastAsia="Times New Roman" w:hAnsi="Times New Roman" w:cs="Times New Roman"/>
          <w:b/>
          <w:lang w:val="uk-UA" w:eastAsia="ja-JP"/>
        </w:rPr>
        <w:t>Добрянський Р.Р менеджер складського господарства</w:t>
      </w:r>
    </w:p>
    <w:p w14:paraId="227C1F23" w14:textId="77777777" w:rsidR="00AD4B3D" w:rsidRPr="00DE1ECA" w:rsidRDefault="00AD4B3D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0EC34EF8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75B93DFB" w14:textId="77777777" w:rsidR="003E7631" w:rsidRPr="00DE1ECA" w:rsidRDefault="003E7631" w:rsidP="003E7631">
      <w:pPr>
        <w:pStyle w:val="a6"/>
        <w:jc w:val="both"/>
        <w:rPr>
          <w:rFonts w:ascii="Times New Roman" w:eastAsia="Times New Roman" w:hAnsi="Times New Roman" w:cs="Times New Roman"/>
          <w:b/>
          <w:szCs w:val="22"/>
          <w:lang w:val="uk-UA" w:eastAsia="ru-RU"/>
        </w:rPr>
      </w:pPr>
      <w:r w:rsidRPr="00DE1ECA">
        <w:rPr>
          <w:rFonts w:ascii="Times New Roman" w:eastAsia="Times New Roman" w:hAnsi="Times New Roman" w:cs="Times New Roman"/>
          <w:b/>
          <w:szCs w:val="22"/>
          <w:lang w:val="uk-UA" w:eastAsia="ru-RU"/>
        </w:rPr>
        <w:t>Дане повідомлення но</w:t>
      </w:r>
      <w:r w:rsidR="004C3B68" w:rsidRPr="00DE1ECA">
        <w:rPr>
          <w:rFonts w:ascii="Times New Roman" w:eastAsia="Times New Roman" w:hAnsi="Times New Roman" w:cs="Times New Roman"/>
          <w:b/>
          <w:szCs w:val="22"/>
          <w:lang w:val="uk-UA" w:eastAsia="ru-RU"/>
        </w:rPr>
        <w:t>сить інформаційний характер, ПрАТ</w:t>
      </w:r>
      <w:r w:rsidRPr="00DE1ECA">
        <w:rPr>
          <w:rFonts w:ascii="Times New Roman" w:eastAsia="Times New Roman" w:hAnsi="Times New Roman" w:cs="Times New Roman"/>
          <w:b/>
          <w:szCs w:val="22"/>
          <w:lang w:val="uk-UA" w:eastAsia="ru-RU"/>
        </w:rPr>
        <w:t xml:space="preserve">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5E8BC7BC" w14:textId="77777777" w:rsidR="003E7631" w:rsidRPr="00DE1ECA" w:rsidRDefault="003E7631" w:rsidP="00DD17D7">
      <w:pPr>
        <w:rPr>
          <w:rFonts w:ascii="Times New Roman" w:eastAsia="Times New Roman" w:hAnsi="Times New Roman" w:cs="Times New Roman"/>
          <w:lang w:val="uk-UA" w:eastAsia="ru-RU"/>
        </w:rPr>
      </w:pPr>
    </w:p>
    <w:p w14:paraId="337A5363" w14:textId="77777777" w:rsidR="00F4230F" w:rsidRPr="00DE1ECA" w:rsidRDefault="00F4230F" w:rsidP="00F4230F">
      <w:pPr>
        <w:spacing w:line="300" w:lineRule="auto"/>
        <w:jc w:val="both"/>
        <w:rPr>
          <w:rFonts w:ascii="Times New Roman" w:eastAsia="Times New Roman" w:hAnsi="Times New Roman" w:cs="Times New Roman"/>
          <w:lang w:val="uk-UA" w:eastAsia="ja-JP"/>
        </w:rPr>
      </w:pPr>
    </w:p>
    <w:sectPr w:rsidR="00F4230F" w:rsidRPr="00DE1ECA" w:rsidSect="002E64D2">
      <w:pgSz w:w="11906" w:h="16838"/>
      <w:pgMar w:top="737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83064"/>
    <w:multiLevelType w:val="hybridMultilevel"/>
    <w:tmpl w:val="379EF6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F0D48"/>
    <w:multiLevelType w:val="hybridMultilevel"/>
    <w:tmpl w:val="6166E736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C13F6"/>
    <w:multiLevelType w:val="hybridMultilevel"/>
    <w:tmpl w:val="ACC6D6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B22CF"/>
    <w:multiLevelType w:val="hybridMultilevel"/>
    <w:tmpl w:val="5922F7CE"/>
    <w:lvl w:ilvl="0" w:tplc="338E33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5" w15:restartNumberingAfterBreak="0">
    <w:nsid w:val="68171AC2"/>
    <w:multiLevelType w:val="hybridMultilevel"/>
    <w:tmpl w:val="64F69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E172C"/>
    <w:multiLevelType w:val="hybridMultilevel"/>
    <w:tmpl w:val="33CC9BAE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D476E5"/>
    <w:multiLevelType w:val="hybridMultilevel"/>
    <w:tmpl w:val="CCA8BFCC"/>
    <w:lvl w:ilvl="0" w:tplc="69BA9348">
      <w:start w:val="14"/>
      <w:numFmt w:val="bullet"/>
      <w:lvlText w:val="-"/>
      <w:lvlJc w:val="left"/>
      <w:pPr>
        <w:ind w:left="720" w:hanging="360"/>
      </w:pPr>
      <w:rPr>
        <w:rFonts w:ascii="Carlsberg Sans Light" w:eastAsia="Times New Roman" w:hAnsi="Carlsberg Sans Ligh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603521">
    <w:abstractNumId w:val="2"/>
  </w:num>
  <w:num w:numId="2" w16cid:durableId="586887361">
    <w:abstractNumId w:val="1"/>
  </w:num>
  <w:num w:numId="3" w16cid:durableId="1107116303">
    <w:abstractNumId w:val="6"/>
  </w:num>
  <w:num w:numId="4" w16cid:durableId="1973511711">
    <w:abstractNumId w:val="0"/>
  </w:num>
  <w:num w:numId="5" w16cid:durableId="250282295">
    <w:abstractNumId w:val="3"/>
  </w:num>
  <w:num w:numId="6" w16cid:durableId="988829871">
    <w:abstractNumId w:val="5"/>
  </w:num>
  <w:num w:numId="7" w16cid:durableId="803153781">
    <w:abstractNumId w:val="7"/>
  </w:num>
  <w:num w:numId="8" w16cid:durableId="1530309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6F68"/>
    <w:rsid w:val="00046DDC"/>
    <w:rsid w:val="001A51BD"/>
    <w:rsid w:val="001B43CF"/>
    <w:rsid w:val="001B601A"/>
    <w:rsid w:val="00230A8B"/>
    <w:rsid w:val="00272A99"/>
    <w:rsid w:val="002E104D"/>
    <w:rsid w:val="002E64D2"/>
    <w:rsid w:val="002E76D4"/>
    <w:rsid w:val="00337B52"/>
    <w:rsid w:val="00374BB6"/>
    <w:rsid w:val="003E7631"/>
    <w:rsid w:val="00432E9C"/>
    <w:rsid w:val="0045256F"/>
    <w:rsid w:val="00495694"/>
    <w:rsid w:val="004A6952"/>
    <w:rsid w:val="004B5363"/>
    <w:rsid w:val="004C3B68"/>
    <w:rsid w:val="00504B8F"/>
    <w:rsid w:val="00556E97"/>
    <w:rsid w:val="00563080"/>
    <w:rsid w:val="0057200D"/>
    <w:rsid w:val="005E483C"/>
    <w:rsid w:val="005E5CB6"/>
    <w:rsid w:val="006213E5"/>
    <w:rsid w:val="00632EC1"/>
    <w:rsid w:val="00691EFA"/>
    <w:rsid w:val="007243D6"/>
    <w:rsid w:val="007A0F8E"/>
    <w:rsid w:val="007B101A"/>
    <w:rsid w:val="0085085F"/>
    <w:rsid w:val="00853FE9"/>
    <w:rsid w:val="008E7FBD"/>
    <w:rsid w:val="00921429"/>
    <w:rsid w:val="00933668"/>
    <w:rsid w:val="009729A2"/>
    <w:rsid w:val="009A03D8"/>
    <w:rsid w:val="009D06ED"/>
    <w:rsid w:val="009D3042"/>
    <w:rsid w:val="00A014A7"/>
    <w:rsid w:val="00A26255"/>
    <w:rsid w:val="00A6481A"/>
    <w:rsid w:val="00A903BC"/>
    <w:rsid w:val="00AA0F3E"/>
    <w:rsid w:val="00AB64C9"/>
    <w:rsid w:val="00AB64F6"/>
    <w:rsid w:val="00AD4B3D"/>
    <w:rsid w:val="00B157DC"/>
    <w:rsid w:val="00B7563A"/>
    <w:rsid w:val="00B7686F"/>
    <w:rsid w:val="00B91488"/>
    <w:rsid w:val="00C05E2E"/>
    <w:rsid w:val="00C3624A"/>
    <w:rsid w:val="00C439B6"/>
    <w:rsid w:val="00C47B8B"/>
    <w:rsid w:val="00C9596E"/>
    <w:rsid w:val="00CE6D0B"/>
    <w:rsid w:val="00CF5A30"/>
    <w:rsid w:val="00D37BE8"/>
    <w:rsid w:val="00D5765D"/>
    <w:rsid w:val="00DA2E6F"/>
    <w:rsid w:val="00DD17D7"/>
    <w:rsid w:val="00DE1ECA"/>
    <w:rsid w:val="00DF3FE0"/>
    <w:rsid w:val="00E26755"/>
    <w:rsid w:val="00E34113"/>
    <w:rsid w:val="00E52103"/>
    <w:rsid w:val="00E67646"/>
    <w:rsid w:val="00E82F35"/>
    <w:rsid w:val="00EF2FE8"/>
    <w:rsid w:val="00F33052"/>
    <w:rsid w:val="00F371D6"/>
    <w:rsid w:val="00F4230F"/>
    <w:rsid w:val="00F5661A"/>
    <w:rsid w:val="00F67F1A"/>
    <w:rsid w:val="00F80A65"/>
    <w:rsid w:val="00FB6D71"/>
    <w:rsid w:val="00FB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28113"/>
  <w15:docId w15:val="{F9F6964F-0515-4F79-A7FF-A7B9238B8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CE6D0B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paragraph" w:styleId="2">
    <w:name w:val="Body Text 2"/>
    <w:basedOn w:val="a"/>
    <w:link w:val="20"/>
    <w:uiPriority w:val="99"/>
    <w:semiHidden/>
    <w:unhideWhenUsed/>
    <w:rsid w:val="00F4230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F4230F"/>
  </w:style>
  <w:style w:type="paragraph" w:styleId="a8">
    <w:name w:val="List Paragraph"/>
    <w:basedOn w:val="a"/>
    <w:uiPriority w:val="34"/>
    <w:qFormat/>
    <w:rsid w:val="00556E9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E6D0B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longtext">
    <w:name w:val="long_text"/>
    <w:rsid w:val="00CE6D0B"/>
  </w:style>
  <w:style w:type="character" w:styleId="a9">
    <w:name w:val="Unresolved Mention"/>
    <w:basedOn w:val="a0"/>
    <w:uiPriority w:val="99"/>
    <w:semiHidden/>
    <w:unhideWhenUsed/>
    <w:rsid w:val="00DE1E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man.Dobryanskiy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1</Pages>
  <Words>2295</Words>
  <Characters>1309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Dobryanskiy, Roman</cp:lastModifiedBy>
  <cp:revision>49</cp:revision>
  <cp:lastPrinted>2018-02-23T14:23:00Z</cp:lastPrinted>
  <dcterms:created xsi:type="dcterms:W3CDTF">2014-10-22T12:26:00Z</dcterms:created>
  <dcterms:modified xsi:type="dcterms:W3CDTF">2023-02-28T12:52:00Z</dcterms:modified>
</cp:coreProperties>
</file>